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111" w:val="left" w:leader="none"/>
        </w:tabs>
        <w:spacing w:line="240" w:lineRule="auto"/>
        <w:ind w:left="23" w:right="0" w:firstLine="0"/>
        <w:rPr>
          <w:rFonts w:ascii="Times New Roman"/>
          <w:position w:val="4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93432" cy="1188720"/>
            <wp:effectExtent l="0" t="0" r="0" b="0"/>
            <wp:docPr id="2" name="Image 2" descr="Pictur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Pictur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43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4"/>
          <w:sz w:val="20"/>
        </w:rPr>
        <w:drawing>
          <wp:inline distT="0" distB="0" distL="0" distR="0">
            <wp:extent cx="2309076" cy="544068"/>
            <wp:effectExtent l="0" t="0" r="0" b="0"/>
            <wp:docPr id="3" name="Image 3" descr="A black background with blue and red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black background with blue and red tex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076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4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93"/>
        <w:rPr>
          <w:rFonts w:ascii="Times New Roman"/>
          <w:sz w:val="22"/>
        </w:rPr>
      </w:pPr>
    </w:p>
    <w:p>
      <w:pPr>
        <w:spacing w:line="278" w:lineRule="auto" w:before="1"/>
        <w:ind w:left="0" w:right="143" w:firstLine="0"/>
        <w:jc w:val="center"/>
        <w:rPr>
          <w:rFonts w:ascii="Calibri"/>
          <w:i/>
          <w:sz w:val="22"/>
        </w:rPr>
      </w:pPr>
      <w:r>
        <w:rPr>
          <w:rFonts w:ascii="Calibri"/>
          <w:i/>
          <w:color w:val="006FC0"/>
          <w:sz w:val="22"/>
        </w:rPr>
        <w:t>AFSCAN</w:t>
      </w:r>
      <w:r>
        <w:rPr>
          <w:rFonts w:ascii="Calibri"/>
          <w:i/>
          <w:color w:val="006FC0"/>
          <w:spacing w:val="-2"/>
          <w:sz w:val="22"/>
        </w:rPr>
        <w:t> </w:t>
      </w:r>
      <w:r>
        <w:rPr>
          <w:rFonts w:ascii="Calibri"/>
          <w:i/>
          <w:color w:val="006FC0"/>
          <w:sz w:val="22"/>
        </w:rPr>
        <w:t>is</w:t>
      </w:r>
      <w:r>
        <w:rPr>
          <w:rFonts w:ascii="Calibri"/>
          <w:i/>
          <w:color w:val="006FC0"/>
          <w:spacing w:val="-4"/>
          <w:sz w:val="22"/>
        </w:rPr>
        <w:t> </w:t>
      </w:r>
      <w:r>
        <w:rPr>
          <w:rFonts w:ascii="Calibri"/>
          <w:i/>
          <w:color w:val="006FC0"/>
          <w:sz w:val="22"/>
        </w:rPr>
        <w:t>a</w:t>
      </w:r>
      <w:r>
        <w:rPr>
          <w:rFonts w:ascii="Calibri"/>
          <w:i/>
          <w:color w:val="006FC0"/>
          <w:spacing w:val="-3"/>
          <w:sz w:val="22"/>
        </w:rPr>
        <w:t> </w:t>
      </w:r>
      <w:r>
        <w:rPr>
          <w:rFonts w:ascii="Calibri"/>
          <w:i/>
          <w:color w:val="006FC0"/>
          <w:sz w:val="22"/>
        </w:rPr>
        <w:t>ProSalus</w:t>
      </w:r>
      <w:r>
        <w:rPr>
          <w:rFonts w:ascii="Calibri"/>
          <w:i/>
          <w:color w:val="006FC0"/>
          <w:spacing w:val="-3"/>
          <w:sz w:val="22"/>
        </w:rPr>
        <w:t> </w:t>
      </w:r>
      <w:r>
        <w:rPr>
          <w:rFonts w:ascii="Calibri"/>
          <w:i/>
          <w:color w:val="006FC0"/>
          <w:sz w:val="22"/>
        </w:rPr>
        <w:t>Foundation</w:t>
      </w:r>
      <w:r>
        <w:rPr>
          <w:rFonts w:ascii="Calibri"/>
          <w:i/>
          <w:color w:val="006FC0"/>
          <w:spacing w:val="-1"/>
          <w:sz w:val="22"/>
        </w:rPr>
        <w:t> </w:t>
      </w:r>
      <w:r>
        <w:rPr>
          <w:rFonts w:ascii="Calibri"/>
          <w:i/>
          <w:color w:val="006FC0"/>
          <w:sz w:val="22"/>
        </w:rPr>
        <w:t>initiative</w:t>
      </w:r>
      <w:r>
        <w:rPr>
          <w:rFonts w:ascii="Calibri"/>
          <w:i/>
          <w:color w:val="006FC0"/>
          <w:spacing w:val="-3"/>
          <w:sz w:val="22"/>
        </w:rPr>
        <w:t> </w:t>
      </w:r>
      <w:r>
        <w:rPr>
          <w:rFonts w:ascii="Calibri"/>
          <w:i/>
          <w:color w:val="006FC0"/>
          <w:sz w:val="22"/>
        </w:rPr>
        <w:t>that</w:t>
      </w:r>
      <w:r>
        <w:rPr>
          <w:rFonts w:ascii="Calibri"/>
          <w:i/>
          <w:color w:val="006FC0"/>
          <w:spacing w:val="-6"/>
          <w:sz w:val="22"/>
        </w:rPr>
        <w:t> </w:t>
      </w:r>
      <w:r>
        <w:rPr>
          <w:rFonts w:ascii="Calibri"/>
          <w:i/>
          <w:color w:val="006FC0"/>
          <w:sz w:val="22"/>
        </w:rPr>
        <w:t>facilitates</w:t>
      </w:r>
      <w:r>
        <w:rPr>
          <w:rFonts w:ascii="Calibri"/>
          <w:i/>
          <w:color w:val="006FC0"/>
          <w:spacing w:val="-2"/>
          <w:sz w:val="22"/>
        </w:rPr>
        <w:t> </w:t>
      </w:r>
      <w:r>
        <w:rPr>
          <w:rFonts w:ascii="Calibri"/>
          <w:i/>
          <w:color w:val="006FC0"/>
          <w:sz w:val="22"/>
        </w:rPr>
        <w:t>capacity</w:t>
      </w:r>
      <w:r>
        <w:rPr>
          <w:rFonts w:ascii="Calibri"/>
          <w:i/>
          <w:color w:val="006FC0"/>
          <w:spacing w:val="-1"/>
          <w:sz w:val="22"/>
        </w:rPr>
        <w:t> </w:t>
      </w:r>
      <w:r>
        <w:rPr>
          <w:rFonts w:ascii="Calibri"/>
          <w:i/>
          <w:color w:val="006FC0"/>
          <w:sz w:val="22"/>
        </w:rPr>
        <w:t>building</w:t>
      </w:r>
      <w:r>
        <w:rPr>
          <w:rFonts w:ascii="Calibri"/>
          <w:i/>
          <w:color w:val="006FC0"/>
          <w:spacing w:val="-1"/>
          <w:sz w:val="22"/>
        </w:rPr>
        <w:t> </w:t>
      </w:r>
      <w:r>
        <w:rPr>
          <w:rFonts w:ascii="Calibri"/>
          <w:i/>
          <w:color w:val="006FC0"/>
          <w:sz w:val="22"/>
        </w:rPr>
        <w:t>in</w:t>
      </w:r>
      <w:r>
        <w:rPr>
          <w:rFonts w:ascii="Calibri"/>
          <w:i/>
          <w:color w:val="006FC0"/>
          <w:spacing w:val="-2"/>
          <w:sz w:val="22"/>
        </w:rPr>
        <w:t> </w:t>
      </w:r>
      <w:r>
        <w:rPr>
          <w:rFonts w:ascii="Calibri"/>
          <w:i/>
          <w:color w:val="006FC0"/>
          <w:sz w:val="22"/>
        </w:rPr>
        <w:t>the</w:t>
      </w:r>
      <w:r>
        <w:rPr>
          <w:rFonts w:ascii="Calibri"/>
          <w:i/>
          <w:color w:val="006FC0"/>
          <w:spacing w:val="-4"/>
          <w:sz w:val="22"/>
        </w:rPr>
        <w:t> </w:t>
      </w:r>
      <w:r>
        <w:rPr>
          <w:rFonts w:ascii="Calibri"/>
          <w:i/>
          <w:color w:val="006FC0"/>
          <w:sz w:val="22"/>
        </w:rPr>
        <w:t>African</w:t>
      </w:r>
      <w:r>
        <w:rPr>
          <w:rFonts w:ascii="Calibri"/>
          <w:i/>
          <w:color w:val="006FC0"/>
          <w:spacing w:val="-4"/>
          <w:sz w:val="22"/>
        </w:rPr>
        <w:t> </w:t>
      </w:r>
      <w:r>
        <w:rPr>
          <w:rFonts w:ascii="Calibri"/>
          <w:i/>
          <w:color w:val="006FC0"/>
          <w:sz w:val="22"/>
        </w:rPr>
        <w:t>community to enhance quality in small companion animal medicine, promoting a One-Health perspective.</w:t>
      </w:r>
    </w:p>
    <w:p>
      <w:pPr>
        <w:pStyle w:val="BodyText"/>
        <w:rPr>
          <w:rFonts w:ascii="Calibri"/>
          <w:i/>
          <w:sz w:val="22"/>
        </w:rPr>
      </w:pPr>
    </w:p>
    <w:p>
      <w:pPr>
        <w:pStyle w:val="BodyText"/>
        <w:spacing w:before="104"/>
        <w:rPr>
          <w:rFonts w:ascii="Calibri"/>
          <w:i/>
          <w:sz w:val="22"/>
        </w:rPr>
      </w:pPr>
    </w:p>
    <w:p>
      <w:pPr>
        <w:spacing w:before="1"/>
        <w:ind w:left="1027" w:right="0" w:firstLine="0"/>
        <w:jc w:val="left"/>
        <w:rPr>
          <w:b/>
          <w:sz w:val="20"/>
        </w:rPr>
      </w:pPr>
      <w:r>
        <w:rPr>
          <w:b/>
          <w:sz w:val="20"/>
        </w:rPr>
        <w:t>AFSCAN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UNDERGRADUATE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VETERINARY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STUDENTSHIP: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FINAL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REPORT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0"/>
        </w:rPr>
      </w:pPr>
    </w:p>
    <w:p>
      <w:pPr>
        <w:pStyle w:val="BodyText"/>
        <w:ind w:left="124"/>
      </w:pPr>
      <w:r>
        <w:rPr/>
        <w:t>Scientific</w:t>
      </w:r>
      <w:r>
        <w:rPr>
          <w:spacing w:val="-8"/>
        </w:rPr>
        <w:t> </w:t>
      </w:r>
      <w:r>
        <w:rPr/>
        <w:t>Reports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no</w:t>
      </w:r>
      <w:r>
        <w:rPr>
          <w:spacing w:val="-9"/>
        </w:rPr>
        <w:t> </w:t>
      </w:r>
      <w:r>
        <w:rPr/>
        <w:t>later</w:t>
      </w:r>
      <w:r>
        <w:rPr>
          <w:spacing w:val="-6"/>
        </w:rPr>
        <w:t> </w:t>
      </w:r>
      <w:r>
        <w:rPr/>
        <w:t>than</w:t>
      </w:r>
      <w:r>
        <w:rPr>
          <w:spacing w:val="-4"/>
        </w:rPr>
        <w:t> </w:t>
      </w:r>
      <w:r>
        <w:rPr/>
        <w:t>30</w:t>
      </w:r>
      <w:r>
        <w:rPr>
          <w:spacing w:val="-3"/>
        </w:rPr>
        <w:t> </w:t>
      </w:r>
      <w:r>
        <w:rPr/>
        <w:t>days</w:t>
      </w:r>
      <w:r>
        <w:rPr>
          <w:spacing w:val="-7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of the</w:t>
      </w:r>
      <w:r>
        <w:rPr>
          <w:spacing w:val="-3"/>
        </w:rPr>
        <w:t> </w:t>
      </w:r>
      <w:r>
        <w:rPr>
          <w:spacing w:val="-2"/>
        </w:rPr>
        <w:t>project.</w:t>
      </w:r>
    </w:p>
    <w:p>
      <w:pPr>
        <w:spacing w:before="221"/>
        <w:ind w:left="124" w:right="0" w:firstLine="0"/>
        <w:jc w:val="left"/>
        <w:rPr>
          <w:b/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Scientific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Report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form.</w:t>
      </w:r>
    </w:p>
    <w:p>
      <w:pPr>
        <w:spacing w:line="240" w:lineRule="auto" w:before="6"/>
        <w:rPr>
          <w:b/>
          <w:sz w:val="20"/>
        </w:rPr>
      </w:pPr>
    </w:p>
    <w:p>
      <w:pPr>
        <w:pStyle w:val="BodyText"/>
        <w:ind w:left="124"/>
      </w:pPr>
      <w:r>
        <w:rPr/>
        <w:t>Reports</w:t>
      </w:r>
      <w:r>
        <w:rPr>
          <w:spacing w:val="-5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2"/>
        </w:rPr>
        <w:t> </w:t>
      </w:r>
      <w:r>
        <w:rPr/>
        <w:t>sent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e-mail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Prof</w:t>
      </w:r>
      <w:r>
        <w:rPr>
          <w:spacing w:val="-4"/>
        </w:rPr>
        <w:t> </w:t>
      </w:r>
      <w:r>
        <w:rPr/>
        <w:t>Mary</w:t>
      </w:r>
      <w:r>
        <w:rPr>
          <w:spacing w:val="-5"/>
        </w:rPr>
        <w:t> </w:t>
      </w:r>
      <w:r>
        <w:rPr/>
        <w:t>Marcondes</w:t>
      </w:r>
      <w:r>
        <w:rPr>
          <w:spacing w:val="-10"/>
        </w:rPr>
        <w:t> </w:t>
      </w:r>
      <w:r>
        <w:rPr/>
        <w:t>(</w:t>
      </w:r>
      <w:hyperlink r:id="rId8">
        <w:r>
          <w:rPr>
            <w:color w:val="006FC0"/>
            <w:u w:val="single" w:color="0000FF"/>
          </w:rPr>
          <w:t>marcondes.mary@gmail.com</w:t>
        </w:r>
      </w:hyperlink>
      <w:r>
        <w:rPr/>
        <w:t>)</w:t>
      </w:r>
      <w:r>
        <w:rPr>
          <w:spacing w:val="-5"/>
        </w:rPr>
        <w:t> </w:t>
      </w:r>
      <w:r>
        <w:rPr/>
        <w:t>and</w:t>
      </w:r>
      <w:r>
        <w:rPr>
          <w:spacing w:val="-12"/>
        </w:rPr>
        <w:t> </w:t>
      </w:r>
      <w:r>
        <w:rPr/>
        <w:t>must clearly</w:t>
      </w:r>
      <w:r>
        <w:rPr>
          <w:spacing w:val="-10"/>
        </w:rPr>
        <w:t> </w:t>
      </w:r>
      <w:r>
        <w:rPr/>
        <w:t>indicate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subject</w:t>
      </w:r>
      <w:r>
        <w:rPr>
          <w:spacing w:val="-6"/>
        </w:rPr>
        <w:t> </w:t>
      </w:r>
      <w:r>
        <w:rPr/>
        <w:t>line</w:t>
      </w:r>
      <w:r>
        <w:rPr>
          <w:spacing w:val="-10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/>
        <w:t>message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/>
        <w:t>AFSCAN</w:t>
      </w:r>
      <w:r>
        <w:rPr>
          <w:spacing w:val="-9"/>
        </w:rPr>
        <w:t> </w:t>
      </w:r>
      <w:r>
        <w:rPr/>
        <w:t>Studentship</w:t>
      </w:r>
      <w:r>
        <w:rPr>
          <w:spacing w:val="-5"/>
        </w:rPr>
        <w:t> </w:t>
      </w:r>
      <w:r>
        <w:rPr/>
        <w:t>Final </w:t>
      </w:r>
      <w:r>
        <w:rPr>
          <w:spacing w:val="-2"/>
        </w:rPr>
        <w:t>Report.</w:t>
      </w:r>
    </w:p>
    <w:p>
      <w:pPr>
        <w:pStyle w:val="BodyText"/>
      </w:pPr>
    </w:p>
    <w:p>
      <w:pPr>
        <w:pStyle w:val="BodyText"/>
        <w:spacing w:before="45"/>
      </w:pPr>
    </w:p>
    <w:p>
      <w:pPr>
        <w:spacing w:before="0"/>
        <w:ind w:left="1" w:right="143" w:firstLine="0"/>
        <w:jc w:val="center"/>
        <w:rPr>
          <w:b/>
          <w:sz w:val="20"/>
        </w:rPr>
      </w:pPr>
      <w:bookmarkStart w:name="FINAL REPORT" w:id="1"/>
      <w:bookmarkEnd w:id="1"/>
      <w:r>
        <w:rPr/>
      </w:r>
      <w:r>
        <w:rPr>
          <w:b/>
          <w:sz w:val="20"/>
        </w:rPr>
        <w:t>FINAL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REPORT</w:t>
      </w:r>
    </w:p>
    <w:p>
      <w:pPr>
        <w:spacing w:line="240" w:lineRule="auto" w:before="39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40" w:lineRule="auto" w:before="0" w:after="0"/>
        <w:ind w:left="190" w:right="0" w:hanging="167"/>
        <w:jc w:val="left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Supervisor: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40" w:lineRule="auto" w:before="0" w:after="0"/>
        <w:ind w:left="190" w:right="0" w:hanging="167"/>
        <w:jc w:val="left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Student:</w:t>
      </w:r>
    </w:p>
    <w:p>
      <w:pPr>
        <w:spacing w:line="240" w:lineRule="auto" w:before="226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40" w:lineRule="auto" w:before="1" w:after="0"/>
        <w:ind w:left="190" w:right="0" w:hanging="167"/>
        <w:jc w:val="left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Research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Laboratory: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85" w:val="left" w:leader="none"/>
        </w:tabs>
        <w:spacing w:line="240" w:lineRule="auto" w:before="0" w:after="0"/>
        <w:ind w:left="185" w:right="0" w:hanging="162"/>
        <w:jc w:val="left"/>
        <w:rPr>
          <w:b/>
          <w:sz w:val="20"/>
        </w:rPr>
      </w:pPr>
      <w:r>
        <w:rPr>
          <w:b/>
          <w:sz w:val="20"/>
        </w:rPr>
        <w:t>Title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b/>
          <w:spacing w:val="-2"/>
          <w:sz w:val="20"/>
        </w:rPr>
        <w:t>Project: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40" w:lineRule="auto" w:before="1" w:after="0"/>
        <w:ind w:left="190" w:right="0" w:hanging="167"/>
        <w:jc w:val="left"/>
        <w:rPr>
          <w:b/>
          <w:sz w:val="20"/>
        </w:rPr>
      </w:pPr>
      <w:r>
        <w:rPr>
          <w:b/>
          <w:sz w:val="20"/>
        </w:rPr>
        <w:t>Duration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(weeks):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40" w:lineRule="auto" w:before="0" w:after="0"/>
        <w:ind w:left="190" w:right="0" w:hanging="167"/>
        <w:jc w:val="left"/>
        <w:rPr>
          <w:b/>
          <w:sz w:val="20"/>
        </w:rPr>
      </w:pPr>
      <w:r>
        <w:rPr>
          <w:b/>
          <w:sz w:val="20"/>
        </w:rPr>
        <w:t>Dates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starting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ending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project:</w:t>
      </w:r>
    </w:p>
    <w:p>
      <w:pPr>
        <w:spacing w:line="240" w:lineRule="auto" w:before="22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0" w:after="0"/>
        <w:ind w:left="23" w:right="156" w:firstLine="0"/>
        <w:jc w:val="left"/>
        <w:rPr>
          <w:b/>
          <w:sz w:val="20"/>
        </w:rPr>
      </w:pPr>
      <w:r>
        <w:rPr>
          <w:b/>
          <w:sz w:val="20"/>
        </w:rPr>
        <w:t>Were there any problems or challenges that have affected the progress of the project? (200 words limit)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40" w:lineRule="auto" w:before="0" w:after="0"/>
        <w:ind w:left="190" w:right="0" w:hanging="167"/>
        <w:jc w:val="left"/>
        <w:rPr>
          <w:b/>
          <w:sz w:val="20"/>
        </w:rPr>
      </w:pPr>
      <w:r>
        <w:rPr>
          <w:b/>
          <w:sz w:val="20"/>
        </w:rPr>
        <w:t>Describe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interaction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supervisor.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(200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words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limit)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40" w:lineRule="auto" w:before="0" w:after="0"/>
        <w:ind w:left="23" w:right="156" w:firstLine="0"/>
        <w:jc w:val="both"/>
        <w:rPr>
          <w:b/>
          <w:sz w:val="20"/>
        </w:rPr>
      </w:pPr>
      <w:r>
        <w:rPr>
          <w:b/>
          <w:sz w:val="20"/>
        </w:rPr>
        <w:t>Describe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activities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during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research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project,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spent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laboratory, 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specific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activities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carried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out,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materials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methods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used,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results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obtained. (600 words limit).</w:t>
      </w:r>
    </w:p>
    <w:p>
      <w:pPr>
        <w:pStyle w:val="ListParagraph"/>
        <w:spacing w:after="0" w:line="240" w:lineRule="auto"/>
        <w:jc w:val="both"/>
        <w:rPr>
          <w:b/>
          <w:sz w:val="20"/>
        </w:rPr>
        <w:sectPr>
          <w:footerReference w:type="default" r:id="rId5"/>
          <w:type w:val="continuous"/>
          <w:pgSz w:w="11900" w:h="16840"/>
          <w:pgMar w:header="0" w:footer="777" w:top="1440" w:bottom="960" w:left="1417" w:right="1275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77" w:after="0"/>
        <w:ind w:left="295" w:right="0" w:hanging="272"/>
        <w:jc w:val="left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supervisor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must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provide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detailed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financial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report.</w:t>
      </w:r>
    </w:p>
    <w:p>
      <w:pPr>
        <w:pStyle w:val="BodyText"/>
        <w:spacing w:before="5"/>
        <w:ind w:left="23" w:right="153"/>
        <w:jc w:val="both"/>
      </w:pPr>
      <w:r>
        <w:rPr/>
        <w:t>Please</w:t>
      </w:r>
      <w:r>
        <w:rPr>
          <w:spacing w:val="-5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itemised</w:t>
      </w:r>
      <w:r>
        <w:rPr>
          <w:spacing w:val="-5"/>
        </w:rPr>
        <w:t> </w:t>
      </w:r>
      <w:r>
        <w:rPr/>
        <w:t>account</w:t>
      </w:r>
      <w:r>
        <w:rPr>
          <w:spacing w:val="-3"/>
        </w:rPr>
        <w:t> </w:t>
      </w:r>
      <w:r>
        <w:rPr/>
        <w:t>of how</w:t>
      </w:r>
      <w:r>
        <w:rPr>
          <w:spacing w:val="-11"/>
        </w:rPr>
        <w:t> </w:t>
      </w:r>
      <w:r>
        <w:rPr/>
        <w:t>the</w:t>
      </w:r>
      <w:r>
        <w:rPr>
          <w:spacing w:val="-1"/>
        </w:rPr>
        <w:t> </w:t>
      </w:r>
      <w:r>
        <w:rPr/>
        <w:t>allocated</w:t>
      </w:r>
      <w:r>
        <w:rPr>
          <w:spacing w:val="-5"/>
        </w:rPr>
        <w:t> </w:t>
      </w:r>
      <w:r>
        <w:rPr/>
        <w:t>budget</w:t>
      </w:r>
      <w:r>
        <w:rPr>
          <w:spacing w:val="-2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project</w:t>
      </w:r>
      <w:r>
        <w:rPr>
          <w:spacing w:val="-2"/>
        </w:rPr>
        <w:t> </w:t>
      </w:r>
      <w:r>
        <w:rPr/>
        <w:t>has</w:t>
      </w:r>
      <w:r>
        <w:rPr>
          <w:spacing w:val="-9"/>
        </w:rPr>
        <w:t> </w:t>
      </w:r>
      <w:r>
        <w:rPr/>
        <w:t>been</w:t>
      </w:r>
      <w:r>
        <w:rPr>
          <w:spacing w:val="-1"/>
        </w:rPr>
        <w:t> </w:t>
      </w:r>
      <w:r>
        <w:rPr/>
        <w:t>spent, and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scanned</w:t>
      </w:r>
      <w:r>
        <w:rPr>
          <w:spacing w:val="-3"/>
        </w:rPr>
        <w:t> </w:t>
      </w:r>
      <w:r>
        <w:rPr/>
        <w:t>invoices. Scan</w:t>
      </w:r>
      <w:r>
        <w:rPr>
          <w:spacing w:val="-3"/>
        </w:rPr>
        <w:t> </w:t>
      </w:r>
      <w:r>
        <w:rPr/>
        <w:t>each</w:t>
      </w:r>
      <w:r>
        <w:rPr>
          <w:spacing w:val="-7"/>
        </w:rPr>
        <w:t> </w:t>
      </w:r>
      <w:r>
        <w:rPr/>
        <w:t>invoice</w:t>
      </w:r>
      <w:r>
        <w:rPr>
          <w:spacing w:val="-2"/>
        </w:rPr>
        <w:t> </w:t>
      </w:r>
      <w:r>
        <w:rPr/>
        <w:t>separately, placing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chronological order, and numbering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file</w:t>
      </w:r>
      <w:r>
        <w:rPr>
          <w:spacing w:val="-10"/>
        </w:rPr>
        <w:t> </w:t>
      </w:r>
      <w:r>
        <w:rPr/>
        <w:t>from 1.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describing</w:t>
      </w:r>
      <w:r>
        <w:rPr>
          <w:spacing w:val="-6"/>
        </w:rPr>
        <w:t> </w:t>
      </w:r>
      <w:r>
        <w:rPr/>
        <w:t>what was</w:t>
      </w:r>
      <w:r>
        <w:rPr>
          <w:spacing w:val="-9"/>
        </w:rPr>
        <w:t> </w:t>
      </w:r>
      <w:r>
        <w:rPr/>
        <w:t>spent,</w:t>
      </w:r>
      <w:r>
        <w:rPr>
          <w:spacing w:val="-2"/>
        </w:rPr>
        <w:t> </w:t>
      </w:r>
      <w:r>
        <w:rPr/>
        <w:t>list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8"/>
        </w:rPr>
        <w:t> </w:t>
      </w:r>
      <w:r>
        <w:rPr/>
        <w:t>files</w:t>
      </w:r>
      <w:r>
        <w:rPr>
          <w:spacing w:val="-9"/>
        </w:rPr>
        <w:t> </w:t>
      </w:r>
      <w:r>
        <w:rPr/>
        <w:t>corresponding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 invoices</w:t>
      </w:r>
      <w:r>
        <w:rPr>
          <w:spacing w:val="-8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9"/>
        </w:rPr>
        <w:t> </w:t>
      </w:r>
      <w:r>
        <w:rPr/>
        <w:t>form.</w:t>
      </w:r>
      <w:r>
        <w:rPr>
          <w:spacing w:val="-3"/>
        </w:rPr>
        <w:t> </w:t>
      </w:r>
      <w:r>
        <w:rPr/>
        <w:t>Use</w:t>
      </w:r>
      <w:r>
        <w:rPr>
          <w:spacing w:val="-1"/>
        </w:rPr>
        <w:t> </w:t>
      </w:r>
      <w:r>
        <w:rPr/>
        <w:t>another</w:t>
      </w:r>
      <w:r>
        <w:rPr>
          <w:spacing w:val="-4"/>
        </w:rPr>
        <w:t> </w:t>
      </w:r>
      <w:r>
        <w:rPr/>
        <w:t>file</w:t>
      </w:r>
      <w:r>
        <w:rPr>
          <w:spacing w:val="-6"/>
        </w:rPr>
        <w:t> </w:t>
      </w:r>
      <w:r>
        <w:rPr/>
        <w:t>if needed. Indicate</w:t>
      </w:r>
      <w:r>
        <w:rPr>
          <w:spacing w:val="-1"/>
        </w:rPr>
        <w:t> </w:t>
      </w:r>
      <w:r>
        <w:rPr/>
        <w:t>whether there are</w:t>
      </w:r>
      <w:r>
        <w:rPr>
          <w:spacing w:val="-1"/>
        </w:rPr>
        <w:t> </w:t>
      </w:r>
      <w:r>
        <w:rPr/>
        <w:t>any residual</w:t>
      </w:r>
      <w:r>
        <w:rPr>
          <w:spacing w:val="-1"/>
        </w:rPr>
        <w:t> </w:t>
      </w:r>
      <w:r>
        <w:rPr/>
        <w:t>funds. In</w:t>
      </w:r>
      <w:r>
        <w:rPr>
          <w:spacing w:val="-1"/>
        </w:rPr>
        <w:t> </w:t>
      </w:r>
      <w:r>
        <w:rPr/>
        <w:t>case of residual funds, they need to be sent to AFSCAN in 60 days.</w:t>
      </w:r>
    </w:p>
    <w:p>
      <w:pPr>
        <w:pStyle w:val="BodyText"/>
        <w:spacing w:before="223"/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1" w:after="0"/>
        <w:ind w:left="300" w:right="0" w:hanging="277"/>
        <w:jc w:val="left"/>
        <w:rPr>
          <w:b/>
          <w:sz w:val="20"/>
        </w:rPr>
      </w:pPr>
      <w:r>
        <w:rPr>
          <w:b/>
          <w:sz w:val="20"/>
        </w:rPr>
        <w:t>Describe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outcomes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research.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(600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words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limit).</w:t>
      </w:r>
    </w:p>
    <w:p>
      <w:pPr>
        <w:pStyle w:val="BodyText"/>
        <w:spacing w:before="5"/>
        <w:ind w:left="23" w:right="157"/>
        <w:jc w:val="both"/>
      </w:pPr>
      <w:r>
        <w:rPr/>
        <w:t>These</w:t>
      </w:r>
      <w:r>
        <w:rPr>
          <w:spacing w:val="-13"/>
        </w:rPr>
        <w:t> </w:t>
      </w:r>
      <w:r>
        <w:rPr/>
        <w:t>may</w:t>
      </w:r>
      <w:r>
        <w:rPr>
          <w:spacing w:val="-14"/>
        </w:rPr>
        <w:t> </w:t>
      </w:r>
      <w:r>
        <w:rPr/>
        <w:t>include</w:t>
      </w:r>
      <w:r>
        <w:rPr>
          <w:spacing w:val="-11"/>
        </w:rPr>
        <w:t> </w:t>
      </w:r>
      <w:r>
        <w:rPr/>
        <w:t>presentations</w:t>
      </w:r>
      <w:r>
        <w:rPr>
          <w:spacing w:val="-14"/>
        </w:rPr>
        <w:t> </w:t>
      </w:r>
      <w:r>
        <w:rPr/>
        <w:t>made,</w:t>
      </w:r>
      <w:r>
        <w:rPr>
          <w:spacing w:val="-10"/>
        </w:rPr>
        <w:t> </w:t>
      </w:r>
      <w:r>
        <w:rPr/>
        <w:t>papers</w:t>
      </w:r>
      <w:r>
        <w:rPr>
          <w:spacing w:val="-14"/>
        </w:rPr>
        <w:t> </w:t>
      </w:r>
      <w:r>
        <w:rPr/>
        <w:t>in</w:t>
      </w:r>
      <w:r>
        <w:rPr>
          <w:spacing w:val="-12"/>
        </w:rPr>
        <w:t> </w:t>
      </w:r>
      <w:r>
        <w:rPr/>
        <w:t>preparation,</w:t>
      </w:r>
      <w:r>
        <w:rPr>
          <w:spacing w:val="-9"/>
        </w:rPr>
        <w:t> </w:t>
      </w:r>
      <w:r>
        <w:rPr/>
        <w:t>submitted</w:t>
      </w:r>
      <w:r>
        <w:rPr>
          <w:spacing w:val="-12"/>
        </w:rPr>
        <w:t> </w:t>
      </w:r>
      <w:r>
        <w:rPr/>
        <w:t>or</w:t>
      </w:r>
      <w:r>
        <w:rPr>
          <w:spacing w:val="-11"/>
        </w:rPr>
        <w:t> </w:t>
      </w:r>
      <w:r>
        <w:rPr/>
        <w:t>accepted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indication of how the research may have benefited scientific knowledge or African society</w:t>
      </w:r>
    </w:p>
    <w:p>
      <w:pPr>
        <w:pStyle w:val="BodyText"/>
      </w:pPr>
    </w:p>
    <w:p>
      <w:pPr>
        <w:pStyle w:val="BodyText"/>
        <w:spacing w:before="79"/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8"/>
        <w:gridCol w:w="4865"/>
      </w:tblGrid>
      <w:tr>
        <w:trPr>
          <w:trHeight w:val="1305" w:hRule="atLeast"/>
        </w:trPr>
        <w:tc>
          <w:tcPr>
            <w:tcW w:w="406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4865" w:type="dxa"/>
          </w:tcPr>
          <w:p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Department</w:t>
            </w:r>
          </w:p>
        </w:tc>
      </w:tr>
      <w:tr>
        <w:trPr>
          <w:trHeight w:val="912" w:hRule="atLeast"/>
        </w:trPr>
        <w:tc>
          <w:tcPr>
            <w:tcW w:w="4068" w:type="dxa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Finance</w:t>
            </w:r>
            <w:r>
              <w:rPr>
                <w:b/>
                <w:spacing w:val="-2"/>
                <w:sz w:val="20"/>
              </w:rPr>
              <w:t> Director</w:t>
            </w:r>
          </w:p>
        </w:tc>
        <w:tc>
          <w:tcPr>
            <w:tcW w:w="4865" w:type="dxa"/>
          </w:tcPr>
          <w:p>
            <w:pPr>
              <w:pStyle w:val="TableParagraph"/>
              <w:spacing w:before="77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Finance</w:t>
            </w:r>
            <w:r>
              <w:rPr>
                <w:b/>
                <w:spacing w:val="-2"/>
                <w:sz w:val="20"/>
              </w:rPr>
              <w:t> Director</w:t>
            </w:r>
          </w:p>
        </w:tc>
      </w:tr>
      <w:tr>
        <w:trPr>
          <w:trHeight w:val="911" w:hRule="atLeast"/>
        </w:trPr>
        <w:tc>
          <w:tcPr>
            <w:tcW w:w="406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Supervisor</w:t>
            </w:r>
          </w:p>
        </w:tc>
        <w:tc>
          <w:tcPr>
            <w:tcW w:w="4865" w:type="dxa"/>
          </w:tcPr>
          <w:p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Supervisor</w:t>
            </w:r>
          </w:p>
        </w:tc>
      </w:tr>
      <w:tr>
        <w:trPr>
          <w:trHeight w:val="930" w:hRule="atLeast"/>
        </w:trPr>
        <w:tc>
          <w:tcPr>
            <w:tcW w:w="406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4865" w:type="dxa"/>
          </w:tcPr>
          <w:p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Student</w:t>
            </w:r>
          </w:p>
        </w:tc>
      </w:tr>
      <w:tr>
        <w:trPr>
          <w:trHeight w:val="705" w:hRule="atLeast"/>
        </w:trPr>
        <w:tc>
          <w:tcPr>
            <w:tcW w:w="8933" w:type="dxa"/>
            <w:gridSpan w:val="2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0" w:hanging="335"/>
        <w:jc w:val="left"/>
        <w:rPr>
          <w:b/>
          <w:sz w:val="20"/>
        </w:rPr>
      </w:pPr>
      <w:r>
        <w:rPr>
          <w:b/>
          <w:sz w:val="20"/>
        </w:rPr>
        <w:t>Names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signatures</w:t>
      </w:r>
    </w:p>
    <w:sectPr>
      <w:pgSz w:w="11900" w:h="16840"/>
      <w:pgMar w:header="0" w:footer="777" w:top="1340" w:bottom="9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6530085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4.179993pt;margin-top:792.06665pt;width:13pt;height:15.3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91" w:hanging="168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0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2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3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5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16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0" w:hanging="16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/>
      <w:ind w:left="76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marcondes.mary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2026-04-16T15:03:06Z</dcterms:created>
  <dcterms:modified xsi:type="dcterms:W3CDTF">2026-04-16T15:03:06Z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2026-04-16T00:00:00Z</vt:filetime>
  </property>
  <property fmtid="{D5CDD505-2E9C-101B-9397-08002B2CF9AE}" pid="6" name="Producer">
    <vt:lpwstr>www.ilovepdf.com</vt:lpwstr>
  </property>
</Properties>
</file>